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E87" w:rsidRPr="0082318F" w:rsidRDefault="003D3BB5">
      <w:pPr>
        <w:spacing w:after="303" w:line="259" w:lineRule="auto"/>
        <w:ind w:right="2"/>
        <w:jc w:val="center"/>
        <w:rPr>
          <w:sz w:val="22"/>
        </w:rPr>
      </w:pPr>
      <w:r w:rsidRPr="0082318F">
        <w:rPr>
          <w:sz w:val="22"/>
        </w:rPr>
        <w:t xml:space="preserve">Договор </w:t>
      </w:r>
    </w:p>
    <w:p w:rsidR="00846E87" w:rsidRPr="0082318F" w:rsidRDefault="003D3BB5">
      <w:pPr>
        <w:spacing w:after="257" w:line="259" w:lineRule="auto"/>
        <w:ind w:right="5"/>
        <w:jc w:val="center"/>
        <w:rPr>
          <w:sz w:val="22"/>
        </w:rPr>
      </w:pPr>
      <w:r w:rsidRPr="0082318F">
        <w:rPr>
          <w:sz w:val="22"/>
        </w:rPr>
        <w:t xml:space="preserve">на оказание услуг по организации отдыха детей и молодежи </w:t>
      </w:r>
    </w:p>
    <w:p w:rsidR="00846E87" w:rsidRPr="0082318F" w:rsidRDefault="003D3BB5">
      <w:pPr>
        <w:spacing w:after="58" w:line="259" w:lineRule="auto"/>
        <w:ind w:left="238"/>
        <w:jc w:val="left"/>
        <w:rPr>
          <w:sz w:val="22"/>
        </w:rPr>
      </w:pPr>
      <w:r w:rsidRPr="0082318F">
        <w:rPr>
          <w:sz w:val="22"/>
        </w:rPr>
        <w:t xml:space="preserve">в Государственном бюджетном стационарном учреждение социального обслуживания </w:t>
      </w:r>
    </w:p>
    <w:p w:rsidR="00846E87" w:rsidRPr="0082318F" w:rsidRDefault="003D3BB5">
      <w:pPr>
        <w:spacing w:after="0" w:line="259" w:lineRule="auto"/>
        <w:ind w:left="113"/>
        <w:jc w:val="left"/>
        <w:rPr>
          <w:sz w:val="22"/>
        </w:rPr>
      </w:pPr>
      <w:r w:rsidRPr="0082318F">
        <w:rPr>
          <w:sz w:val="22"/>
        </w:rPr>
        <w:t xml:space="preserve">Калининградской области «Светлогорском социально-оздоровительном центре «Мечта» </w:t>
      </w:r>
    </w:p>
    <w:p w:rsidR="00846E87" w:rsidRPr="0082318F" w:rsidRDefault="003D3BB5">
      <w:pPr>
        <w:spacing w:after="291"/>
        <w:ind w:left="-5"/>
        <w:rPr>
          <w:sz w:val="18"/>
          <w:szCs w:val="18"/>
        </w:rPr>
      </w:pPr>
      <w:r w:rsidRPr="0082318F">
        <w:rPr>
          <w:sz w:val="18"/>
          <w:szCs w:val="18"/>
        </w:rPr>
        <w:t xml:space="preserve">             г. Светлогорск                                                                                                  </w:t>
      </w:r>
      <w:proofErr w:type="gramStart"/>
      <w:r w:rsidRPr="0082318F">
        <w:rPr>
          <w:sz w:val="18"/>
          <w:szCs w:val="18"/>
        </w:rPr>
        <w:t xml:space="preserve">   «</w:t>
      </w:r>
      <w:proofErr w:type="gramEnd"/>
      <w:r w:rsidRPr="0082318F">
        <w:rPr>
          <w:sz w:val="18"/>
          <w:szCs w:val="18"/>
        </w:rPr>
        <w:t>____» ________ 202</w:t>
      </w:r>
      <w:r w:rsidR="003C3D0A">
        <w:rPr>
          <w:sz w:val="18"/>
          <w:szCs w:val="18"/>
          <w:lang w:val="en-US"/>
        </w:rPr>
        <w:t xml:space="preserve">      </w:t>
      </w:r>
      <w:r w:rsidRPr="0082318F">
        <w:rPr>
          <w:sz w:val="18"/>
          <w:szCs w:val="18"/>
        </w:rPr>
        <w:t xml:space="preserve"> г. </w:t>
      </w:r>
    </w:p>
    <w:p w:rsidR="00846E87" w:rsidRPr="0082318F" w:rsidRDefault="003D3BB5" w:rsidP="00C41DBD">
      <w:pPr>
        <w:ind w:left="-5"/>
        <w:rPr>
          <w:sz w:val="18"/>
          <w:szCs w:val="18"/>
        </w:rPr>
      </w:pPr>
      <w:r w:rsidRPr="0082318F">
        <w:rPr>
          <w:sz w:val="18"/>
          <w:szCs w:val="18"/>
        </w:rPr>
        <w:t>государственное бюджетное стационарное учреждение социального обслуживания Калининградской области «Светлогорский социально-оздоровительный центр «Мечта» (Далее - ГБСУСО КО ССОЦ «Мечта»), в лице,  директора Полищук Ирины Алексеевны, действующего на основании Устава, с одной стороны и _________________________________________________________________________________, именуемый в дальнейшем «Родители» (законные представители</w:t>
      </w:r>
      <w:r w:rsidRPr="0082318F">
        <w:rPr>
          <w:b/>
          <w:sz w:val="18"/>
          <w:szCs w:val="18"/>
        </w:rPr>
        <w:t>)</w:t>
      </w:r>
      <w:r w:rsidRPr="0082318F">
        <w:rPr>
          <w:sz w:val="18"/>
          <w:szCs w:val="18"/>
        </w:rPr>
        <w:t xml:space="preserve">, с другой стороны, заключили настоящий договор (далее – Договор) о нижеследующем: </w:t>
      </w:r>
    </w:p>
    <w:p w:rsidR="00846E87" w:rsidRPr="0082318F" w:rsidRDefault="003D3BB5">
      <w:pPr>
        <w:pStyle w:val="1"/>
        <w:ind w:left="721" w:right="352"/>
        <w:rPr>
          <w:sz w:val="18"/>
          <w:szCs w:val="18"/>
        </w:rPr>
      </w:pPr>
      <w:r w:rsidRPr="0082318F">
        <w:rPr>
          <w:b w:val="0"/>
          <w:sz w:val="18"/>
          <w:szCs w:val="18"/>
        </w:rPr>
        <w:t>1.</w:t>
      </w:r>
      <w:r w:rsidRPr="0082318F">
        <w:rPr>
          <w:rFonts w:ascii="Arial" w:eastAsia="Arial" w:hAnsi="Arial" w:cs="Arial"/>
          <w:b w:val="0"/>
          <w:sz w:val="18"/>
          <w:szCs w:val="18"/>
        </w:rPr>
        <w:t xml:space="preserve"> </w:t>
      </w:r>
      <w:r w:rsidRPr="0082318F">
        <w:rPr>
          <w:sz w:val="18"/>
          <w:szCs w:val="18"/>
        </w:rPr>
        <w:t>Предмет договора</w:t>
      </w:r>
      <w:r w:rsidRPr="0082318F">
        <w:rPr>
          <w:b w:val="0"/>
          <w:sz w:val="18"/>
          <w:szCs w:val="18"/>
        </w:rPr>
        <w:t xml:space="preserve"> </w:t>
      </w:r>
    </w:p>
    <w:p w:rsidR="00846E87" w:rsidRPr="0082318F" w:rsidRDefault="003D3BB5">
      <w:pPr>
        <w:numPr>
          <w:ilvl w:val="0"/>
          <w:numId w:val="1"/>
        </w:numPr>
        <w:rPr>
          <w:sz w:val="18"/>
          <w:szCs w:val="18"/>
        </w:rPr>
      </w:pPr>
      <w:r w:rsidRPr="0082318F">
        <w:rPr>
          <w:sz w:val="18"/>
          <w:szCs w:val="18"/>
        </w:rPr>
        <w:t xml:space="preserve">1.Предметом договора является оказание услуги по организации отдыха </w:t>
      </w:r>
      <w:proofErr w:type="gramStart"/>
      <w:r w:rsidRPr="0082318F">
        <w:rPr>
          <w:sz w:val="18"/>
          <w:szCs w:val="18"/>
        </w:rPr>
        <w:t>в  ГБСУСО</w:t>
      </w:r>
      <w:proofErr w:type="gramEnd"/>
      <w:r w:rsidRPr="0082318F">
        <w:rPr>
          <w:sz w:val="18"/>
          <w:szCs w:val="18"/>
        </w:rPr>
        <w:t xml:space="preserve"> КО ССОЦ «Мечта», в соответствии с законодательством РФ </w:t>
      </w:r>
    </w:p>
    <w:p w:rsidR="00846E87" w:rsidRPr="0082318F" w:rsidRDefault="003D3BB5" w:rsidP="00C41DBD">
      <w:pPr>
        <w:ind w:left="-5"/>
        <w:jc w:val="center"/>
        <w:rPr>
          <w:sz w:val="18"/>
          <w:szCs w:val="18"/>
        </w:rPr>
      </w:pPr>
      <w:r w:rsidRPr="0082318F">
        <w:rPr>
          <w:sz w:val="18"/>
          <w:szCs w:val="18"/>
        </w:rPr>
        <w:t>для__________________________________________________________________________________________                                                                    фамилия, имя ребенка</w:t>
      </w:r>
    </w:p>
    <w:p w:rsidR="00846E87" w:rsidRPr="0082318F" w:rsidRDefault="003D3BB5" w:rsidP="00C41DBD">
      <w:pPr>
        <w:numPr>
          <w:ilvl w:val="1"/>
          <w:numId w:val="1"/>
        </w:numPr>
        <w:ind w:left="0" w:firstLine="0"/>
        <w:rPr>
          <w:sz w:val="18"/>
          <w:szCs w:val="18"/>
        </w:rPr>
      </w:pPr>
      <w:r w:rsidRPr="0082318F">
        <w:rPr>
          <w:sz w:val="18"/>
          <w:szCs w:val="18"/>
        </w:rPr>
        <w:t xml:space="preserve">Услуги по организации отдыха детей и молодежи оказываются </w:t>
      </w:r>
      <w:proofErr w:type="gramStart"/>
      <w:r w:rsidRPr="0082318F">
        <w:rPr>
          <w:sz w:val="18"/>
          <w:szCs w:val="18"/>
        </w:rPr>
        <w:t>в  ГБСУСО</w:t>
      </w:r>
      <w:proofErr w:type="gramEnd"/>
      <w:r w:rsidRPr="0082318F">
        <w:rPr>
          <w:sz w:val="18"/>
          <w:szCs w:val="18"/>
        </w:rPr>
        <w:t xml:space="preserve"> КО ССОЦ «Мечта», расположенном  по адресу: г. Светлогорск, ул. Ленина, 42 </w:t>
      </w:r>
    </w:p>
    <w:p w:rsidR="00846E87" w:rsidRPr="0082318F" w:rsidRDefault="003D3BB5" w:rsidP="00C41DBD">
      <w:pPr>
        <w:numPr>
          <w:ilvl w:val="1"/>
          <w:numId w:val="1"/>
        </w:numPr>
        <w:ind w:left="0" w:firstLine="0"/>
        <w:rPr>
          <w:sz w:val="18"/>
          <w:szCs w:val="18"/>
        </w:rPr>
      </w:pPr>
      <w:r w:rsidRPr="0082318F">
        <w:rPr>
          <w:sz w:val="18"/>
          <w:szCs w:val="18"/>
        </w:rPr>
        <w:t xml:space="preserve">Стоимость </w:t>
      </w:r>
      <w:proofErr w:type="gramStart"/>
      <w:r w:rsidRPr="0082318F">
        <w:rPr>
          <w:sz w:val="18"/>
          <w:szCs w:val="18"/>
        </w:rPr>
        <w:t>путевки  составляет</w:t>
      </w:r>
      <w:proofErr w:type="gramEnd"/>
      <w:r w:rsidRPr="0082318F">
        <w:rPr>
          <w:sz w:val="18"/>
          <w:szCs w:val="18"/>
        </w:rPr>
        <w:t xml:space="preserve"> 2</w:t>
      </w:r>
      <w:r w:rsidR="003C73E1">
        <w:rPr>
          <w:sz w:val="18"/>
          <w:szCs w:val="18"/>
        </w:rPr>
        <w:t>6</w:t>
      </w:r>
      <w:r w:rsidRPr="0082318F">
        <w:rPr>
          <w:sz w:val="18"/>
          <w:szCs w:val="18"/>
        </w:rPr>
        <w:t xml:space="preserve"> </w:t>
      </w:r>
      <w:r w:rsidR="003C73E1">
        <w:rPr>
          <w:sz w:val="18"/>
          <w:szCs w:val="18"/>
        </w:rPr>
        <w:t>5</w:t>
      </w:r>
      <w:r w:rsidRPr="0082318F">
        <w:rPr>
          <w:sz w:val="18"/>
          <w:szCs w:val="18"/>
        </w:rPr>
        <w:t>00 (двадцать</w:t>
      </w:r>
      <w:r w:rsidR="003C73E1">
        <w:rPr>
          <w:sz w:val="18"/>
          <w:szCs w:val="18"/>
        </w:rPr>
        <w:t xml:space="preserve"> шесть</w:t>
      </w:r>
      <w:r w:rsidRPr="0082318F">
        <w:rPr>
          <w:sz w:val="18"/>
          <w:szCs w:val="18"/>
        </w:rPr>
        <w:t xml:space="preserve"> тысяч</w:t>
      </w:r>
      <w:r w:rsidR="003C73E1">
        <w:rPr>
          <w:sz w:val="18"/>
          <w:szCs w:val="18"/>
        </w:rPr>
        <w:t xml:space="preserve"> пятьсот </w:t>
      </w:r>
      <w:r w:rsidRPr="0082318F">
        <w:rPr>
          <w:sz w:val="18"/>
          <w:szCs w:val="18"/>
        </w:rPr>
        <w:t xml:space="preserve">) рублей 00 копеек </w:t>
      </w:r>
    </w:p>
    <w:p w:rsidR="00846E87" w:rsidRPr="0082318F" w:rsidRDefault="003D3BB5" w:rsidP="00C41DBD">
      <w:pPr>
        <w:numPr>
          <w:ilvl w:val="1"/>
          <w:numId w:val="1"/>
        </w:numPr>
        <w:ind w:left="0" w:firstLine="0"/>
        <w:rPr>
          <w:sz w:val="18"/>
          <w:szCs w:val="18"/>
        </w:rPr>
      </w:pPr>
      <w:r w:rsidRPr="0082318F">
        <w:rPr>
          <w:sz w:val="18"/>
          <w:szCs w:val="18"/>
        </w:rPr>
        <w:t xml:space="preserve">Путевка является безусловным </w:t>
      </w:r>
      <w:proofErr w:type="gramStart"/>
      <w:r w:rsidRPr="0082318F">
        <w:rPr>
          <w:sz w:val="18"/>
          <w:szCs w:val="18"/>
        </w:rPr>
        <w:t>обязательством  обеспечить</w:t>
      </w:r>
      <w:proofErr w:type="gramEnd"/>
      <w:r w:rsidRPr="0082318F">
        <w:rPr>
          <w:sz w:val="18"/>
          <w:szCs w:val="18"/>
        </w:rPr>
        <w:t xml:space="preserve"> организацию полноценного отдыха и содержательного досуга детей в 202</w:t>
      </w:r>
      <w:r w:rsidR="003C3D0A">
        <w:rPr>
          <w:sz w:val="18"/>
          <w:szCs w:val="18"/>
        </w:rPr>
        <w:t xml:space="preserve">     </w:t>
      </w:r>
      <w:r w:rsidRPr="0082318F">
        <w:rPr>
          <w:sz w:val="18"/>
          <w:szCs w:val="18"/>
        </w:rPr>
        <w:t xml:space="preserve">  году в следующие сроки</w:t>
      </w:r>
      <w:r w:rsidRPr="003C3D0A">
        <w:rPr>
          <w:sz w:val="18"/>
          <w:szCs w:val="18"/>
        </w:rPr>
        <w:t>:   с</w:t>
      </w:r>
      <w:r w:rsidR="003C3D0A" w:rsidRPr="003C3D0A">
        <w:rPr>
          <w:sz w:val="18"/>
          <w:szCs w:val="18"/>
        </w:rPr>
        <w:t xml:space="preserve">     </w:t>
      </w:r>
      <w:r w:rsidRPr="003C3D0A">
        <w:rPr>
          <w:sz w:val="18"/>
          <w:szCs w:val="18"/>
        </w:rPr>
        <w:t>__________</w:t>
      </w:r>
      <w:r w:rsidR="003C3D0A" w:rsidRPr="003C3D0A">
        <w:rPr>
          <w:sz w:val="18"/>
          <w:szCs w:val="18"/>
        </w:rPr>
        <w:t xml:space="preserve">         </w:t>
      </w:r>
      <w:r w:rsidRPr="003C3D0A">
        <w:rPr>
          <w:sz w:val="18"/>
          <w:szCs w:val="18"/>
        </w:rPr>
        <w:t>по</w:t>
      </w:r>
      <w:r w:rsidR="003C3D0A" w:rsidRPr="003C3D0A">
        <w:rPr>
          <w:sz w:val="18"/>
          <w:szCs w:val="18"/>
        </w:rPr>
        <w:t xml:space="preserve">     </w:t>
      </w:r>
      <w:bookmarkStart w:id="0" w:name="_GoBack"/>
      <w:bookmarkEnd w:id="0"/>
      <w:r w:rsidRPr="003C3D0A">
        <w:rPr>
          <w:sz w:val="18"/>
          <w:szCs w:val="18"/>
        </w:rPr>
        <w:t xml:space="preserve"> ___________</w:t>
      </w:r>
      <w:r w:rsidR="003C3D0A" w:rsidRPr="003C3D0A">
        <w:rPr>
          <w:sz w:val="18"/>
          <w:szCs w:val="18"/>
        </w:rPr>
        <w:t xml:space="preserve">       </w:t>
      </w:r>
      <w:r w:rsidRPr="0082318F">
        <w:rPr>
          <w:sz w:val="18"/>
          <w:szCs w:val="18"/>
          <w:u w:val="single" w:color="000000"/>
        </w:rPr>
        <w:t xml:space="preserve">  202</w:t>
      </w:r>
      <w:r w:rsidR="003C3D0A" w:rsidRPr="003C3D0A">
        <w:rPr>
          <w:sz w:val="18"/>
          <w:szCs w:val="18"/>
          <w:u w:val="single" w:color="000000"/>
        </w:rPr>
        <w:t xml:space="preserve">       </w:t>
      </w:r>
      <w:r w:rsidRPr="0082318F">
        <w:rPr>
          <w:sz w:val="18"/>
          <w:szCs w:val="18"/>
          <w:u w:val="single" w:color="000000"/>
        </w:rPr>
        <w:t xml:space="preserve"> г.</w:t>
      </w:r>
      <w:r w:rsidRPr="0082318F">
        <w:rPr>
          <w:sz w:val="18"/>
          <w:szCs w:val="18"/>
        </w:rPr>
        <w:t xml:space="preserve"> </w:t>
      </w:r>
    </w:p>
    <w:p w:rsidR="00846E87" w:rsidRPr="0082318F" w:rsidRDefault="003D3BB5">
      <w:pPr>
        <w:pStyle w:val="1"/>
        <w:ind w:left="721"/>
        <w:rPr>
          <w:sz w:val="18"/>
          <w:szCs w:val="18"/>
        </w:rPr>
      </w:pPr>
      <w:r w:rsidRPr="0082318F">
        <w:rPr>
          <w:sz w:val="18"/>
          <w:szCs w:val="18"/>
        </w:rPr>
        <w:t xml:space="preserve">2. </w:t>
      </w:r>
      <w:proofErr w:type="gramStart"/>
      <w:r w:rsidRPr="0082318F">
        <w:rPr>
          <w:sz w:val="18"/>
          <w:szCs w:val="18"/>
        </w:rPr>
        <w:t>Права  и</w:t>
      </w:r>
      <w:proofErr w:type="gramEnd"/>
      <w:r w:rsidRPr="0082318F">
        <w:rPr>
          <w:sz w:val="18"/>
          <w:szCs w:val="18"/>
        </w:rPr>
        <w:t xml:space="preserve"> обязанности  Учреждения </w:t>
      </w:r>
    </w:p>
    <w:p w:rsidR="00846E87" w:rsidRPr="0082318F" w:rsidRDefault="003D3BB5">
      <w:pPr>
        <w:ind w:left="-5"/>
        <w:rPr>
          <w:sz w:val="18"/>
          <w:szCs w:val="18"/>
        </w:rPr>
      </w:pPr>
      <w:r w:rsidRPr="0082318F">
        <w:rPr>
          <w:sz w:val="18"/>
          <w:szCs w:val="18"/>
        </w:rPr>
        <w:t xml:space="preserve">2.1. Создает благоприятные условия для интеллектуального, нравственного, эмоционального и физического развития личности. Гарантирует защиту прав и свобод личности отдыхающих детей. </w:t>
      </w:r>
    </w:p>
    <w:p w:rsidR="00846E87" w:rsidRPr="0082318F" w:rsidRDefault="003D3BB5">
      <w:pPr>
        <w:ind w:left="-5"/>
        <w:rPr>
          <w:sz w:val="18"/>
          <w:szCs w:val="18"/>
        </w:rPr>
      </w:pPr>
      <w:r w:rsidRPr="0082318F">
        <w:rPr>
          <w:sz w:val="18"/>
          <w:szCs w:val="18"/>
        </w:rPr>
        <w:t xml:space="preserve">2.2. Несет </w:t>
      </w:r>
      <w:proofErr w:type="gramStart"/>
      <w:r w:rsidRPr="0082318F">
        <w:rPr>
          <w:sz w:val="18"/>
          <w:szCs w:val="18"/>
        </w:rPr>
        <w:t>ответственность  за</w:t>
      </w:r>
      <w:proofErr w:type="gramEnd"/>
      <w:r w:rsidRPr="0082318F">
        <w:rPr>
          <w:sz w:val="18"/>
          <w:szCs w:val="18"/>
        </w:rPr>
        <w:t xml:space="preserve"> жизнь и  здоровье ребенка во время прохождения оздоровительного отдыха, соблюдение установленных санитарно-гигиенических норм, правил и требований. </w:t>
      </w:r>
    </w:p>
    <w:p w:rsidR="00846E87" w:rsidRPr="0082318F" w:rsidRDefault="003D3BB5">
      <w:pPr>
        <w:ind w:left="-5"/>
        <w:rPr>
          <w:sz w:val="18"/>
          <w:szCs w:val="18"/>
        </w:rPr>
      </w:pPr>
      <w:r w:rsidRPr="0082318F">
        <w:rPr>
          <w:sz w:val="18"/>
          <w:szCs w:val="18"/>
        </w:rPr>
        <w:t xml:space="preserve">2.3. Обеспечивает ребенку, прибывшему в учреждение по путевке, размещение в течение всего срока пребывания, указанного в путевке, питания и комплекса услуг, оказываемых в соответствии с утвержденной программой смены. </w:t>
      </w:r>
    </w:p>
    <w:p w:rsidR="00846E87" w:rsidRPr="0082318F" w:rsidRDefault="003D3BB5">
      <w:pPr>
        <w:ind w:left="-5"/>
        <w:rPr>
          <w:sz w:val="18"/>
          <w:szCs w:val="18"/>
        </w:rPr>
      </w:pPr>
      <w:r w:rsidRPr="0082318F">
        <w:rPr>
          <w:sz w:val="18"/>
          <w:szCs w:val="18"/>
        </w:rPr>
        <w:t xml:space="preserve">2.4. Информирует Родителя по всем вопросам, связанным с оздоровлением детей в загородном центре. </w:t>
      </w:r>
    </w:p>
    <w:p w:rsidR="00846E87" w:rsidRPr="0082318F" w:rsidRDefault="003D3BB5">
      <w:pPr>
        <w:ind w:left="-5"/>
        <w:rPr>
          <w:sz w:val="18"/>
          <w:szCs w:val="18"/>
        </w:rPr>
      </w:pPr>
      <w:r w:rsidRPr="0082318F">
        <w:rPr>
          <w:sz w:val="18"/>
          <w:szCs w:val="18"/>
        </w:rPr>
        <w:t xml:space="preserve">2.5. Организует страхование от несчастных случаев детей в период их пребывания в ГБСУСО КО ССОЦ </w:t>
      </w:r>
    </w:p>
    <w:p w:rsidR="00846E87" w:rsidRPr="0082318F" w:rsidRDefault="003D3BB5">
      <w:pPr>
        <w:ind w:left="-5"/>
        <w:rPr>
          <w:sz w:val="18"/>
          <w:szCs w:val="18"/>
        </w:rPr>
      </w:pPr>
      <w:r w:rsidRPr="0082318F">
        <w:rPr>
          <w:sz w:val="18"/>
          <w:szCs w:val="18"/>
        </w:rPr>
        <w:t xml:space="preserve">«Мечта»  </w:t>
      </w:r>
    </w:p>
    <w:p w:rsidR="00846E87" w:rsidRPr="0082318F" w:rsidRDefault="003D3BB5">
      <w:pPr>
        <w:spacing w:after="5" w:line="268" w:lineRule="auto"/>
        <w:ind w:left="-5" w:right="2079"/>
        <w:jc w:val="left"/>
        <w:rPr>
          <w:sz w:val="18"/>
          <w:szCs w:val="18"/>
        </w:rPr>
      </w:pPr>
      <w:r w:rsidRPr="0082318F">
        <w:rPr>
          <w:sz w:val="18"/>
          <w:szCs w:val="18"/>
          <w:u w:val="single" w:color="000000"/>
        </w:rPr>
        <w:t>Учреждение имеет право:</w:t>
      </w:r>
      <w:r w:rsidRPr="0082318F">
        <w:rPr>
          <w:sz w:val="18"/>
          <w:szCs w:val="18"/>
        </w:rPr>
        <w:t xml:space="preserve"> </w:t>
      </w:r>
    </w:p>
    <w:p w:rsidR="00846E87" w:rsidRPr="0082318F" w:rsidRDefault="003D3BB5">
      <w:pPr>
        <w:ind w:left="-5"/>
        <w:rPr>
          <w:sz w:val="18"/>
          <w:szCs w:val="18"/>
        </w:rPr>
      </w:pPr>
      <w:r w:rsidRPr="0082318F">
        <w:rPr>
          <w:sz w:val="18"/>
          <w:szCs w:val="18"/>
        </w:rPr>
        <w:t xml:space="preserve">2.6. Определять программу летнего отдыха в Учреждении: содержание, формы и методы работы. </w:t>
      </w:r>
    </w:p>
    <w:p w:rsidR="00846E87" w:rsidRPr="0082318F" w:rsidRDefault="003D3BB5">
      <w:pPr>
        <w:ind w:left="-5"/>
        <w:rPr>
          <w:sz w:val="18"/>
          <w:szCs w:val="18"/>
        </w:rPr>
      </w:pPr>
      <w:r w:rsidRPr="0082318F">
        <w:rPr>
          <w:sz w:val="18"/>
          <w:szCs w:val="18"/>
        </w:rPr>
        <w:t xml:space="preserve">2.7. Устанавливать режим работы Учреждения (режим дня, продолжительность мероприятий) в соответствии с Уставом Учреждения, действующими санитарными нормами. </w:t>
      </w:r>
    </w:p>
    <w:p w:rsidR="00846E87" w:rsidRPr="0082318F" w:rsidRDefault="003D3BB5">
      <w:pPr>
        <w:ind w:left="-5"/>
        <w:rPr>
          <w:sz w:val="18"/>
          <w:szCs w:val="18"/>
        </w:rPr>
      </w:pPr>
      <w:r w:rsidRPr="0082318F">
        <w:rPr>
          <w:sz w:val="18"/>
          <w:szCs w:val="18"/>
        </w:rPr>
        <w:t xml:space="preserve">2.8. Поощрять ребенка за активное участие в мероприятиях или принять меры </w:t>
      </w:r>
      <w:proofErr w:type="gramStart"/>
      <w:r w:rsidRPr="0082318F">
        <w:rPr>
          <w:sz w:val="18"/>
          <w:szCs w:val="18"/>
        </w:rPr>
        <w:t>дисциплинарного  взыскания</w:t>
      </w:r>
      <w:proofErr w:type="gramEnd"/>
      <w:r w:rsidRPr="0082318F">
        <w:rPr>
          <w:sz w:val="18"/>
          <w:szCs w:val="18"/>
        </w:rPr>
        <w:t xml:space="preserve"> в соответствии с Уставом Учреждения и Правилами внутреннего распорядка ГБСУСО КО ССОЦ «Мечта»,  </w:t>
      </w:r>
    </w:p>
    <w:p w:rsidR="00B74B6A" w:rsidRPr="00B74B6A" w:rsidRDefault="003D3BB5">
      <w:pPr>
        <w:numPr>
          <w:ilvl w:val="0"/>
          <w:numId w:val="2"/>
        </w:numPr>
        <w:spacing w:after="5" w:line="268" w:lineRule="auto"/>
        <w:ind w:right="2079" w:firstLine="2929"/>
        <w:jc w:val="left"/>
        <w:rPr>
          <w:sz w:val="18"/>
          <w:szCs w:val="18"/>
        </w:rPr>
      </w:pPr>
      <w:r w:rsidRPr="0082318F">
        <w:rPr>
          <w:b/>
          <w:sz w:val="18"/>
          <w:szCs w:val="18"/>
        </w:rPr>
        <w:t xml:space="preserve">Родители (законные представители) </w:t>
      </w:r>
    </w:p>
    <w:p w:rsidR="00846E87" w:rsidRPr="0082318F" w:rsidRDefault="003D3BB5" w:rsidP="00B74B6A">
      <w:pPr>
        <w:spacing w:after="5" w:line="268" w:lineRule="auto"/>
        <w:ind w:left="0" w:right="2079" w:firstLine="0"/>
        <w:jc w:val="left"/>
        <w:rPr>
          <w:sz w:val="18"/>
          <w:szCs w:val="18"/>
        </w:rPr>
      </w:pPr>
      <w:r w:rsidRPr="0082318F">
        <w:rPr>
          <w:sz w:val="18"/>
          <w:szCs w:val="18"/>
          <w:u w:val="single" w:color="000000"/>
        </w:rPr>
        <w:t>Родители (законные представители) обязаны:</w:t>
      </w:r>
      <w:r w:rsidRPr="0082318F">
        <w:rPr>
          <w:sz w:val="18"/>
          <w:szCs w:val="18"/>
        </w:rPr>
        <w:t xml:space="preserve"> </w:t>
      </w:r>
    </w:p>
    <w:p w:rsidR="00846E87" w:rsidRPr="0082318F" w:rsidRDefault="003D3BB5" w:rsidP="00C41DBD">
      <w:pPr>
        <w:numPr>
          <w:ilvl w:val="1"/>
          <w:numId w:val="2"/>
        </w:numPr>
        <w:ind w:left="0" w:firstLine="0"/>
        <w:rPr>
          <w:sz w:val="18"/>
          <w:szCs w:val="18"/>
        </w:rPr>
      </w:pPr>
      <w:r w:rsidRPr="0082318F">
        <w:rPr>
          <w:sz w:val="18"/>
          <w:szCs w:val="18"/>
        </w:rPr>
        <w:t xml:space="preserve">Приобрести путевку в загородный центр в соответствии с датой заезда, </w:t>
      </w:r>
      <w:proofErr w:type="gramStart"/>
      <w:r w:rsidRPr="0082318F">
        <w:rPr>
          <w:sz w:val="18"/>
          <w:szCs w:val="18"/>
        </w:rPr>
        <w:t>указанной  в</w:t>
      </w:r>
      <w:proofErr w:type="gramEnd"/>
      <w:r w:rsidRPr="0082318F">
        <w:rPr>
          <w:sz w:val="18"/>
          <w:szCs w:val="18"/>
        </w:rPr>
        <w:t xml:space="preserve"> пункте 1.4. </w:t>
      </w:r>
    </w:p>
    <w:p w:rsidR="00846E87" w:rsidRPr="0082318F" w:rsidRDefault="003D3BB5" w:rsidP="00C41DBD">
      <w:pPr>
        <w:ind w:left="0" w:firstLine="0"/>
        <w:rPr>
          <w:sz w:val="18"/>
          <w:szCs w:val="18"/>
        </w:rPr>
      </w:pPr>
      <w:r w:rsidRPr="0082318F">
        <w:rPr>
          <w:sz w:val="18"/>
          <w:szCs w:val="18"/>
        </w:rPr>
        <w:t xml:space="preserve">настоящего договора. </w:t>
      </w:r>
    </w:p>
    <w:p w:rsidR="00846E87" w:rsidRPr="0082318F" w:rsidRDefault="003D3BB5" w:rsidP="00C41DBD">
      <w:pPr>
        <w:numPr>
          <w:ilvl w:val="1"/>
          <w:numId w:val="2"/>
        </w:numPr>
        <w:ind w:left="0" w:firstLine="0"/>
        <w:rPr>
          <w:sz w:val="18"/>
          <w:szCs w:val="18"/>
        </w:rPr>
      </w:pPr>
      <w:r w:rsidRPr="0082318F">
        <w:rPr>
          <w:sz w:val="18"/>
          <w:szCs w:val="18"/>
        </w:rPr>
        <w:t xml:space="preserve">В день заезда в загородный центр предоставить  администрации Учреждения следующие документы: заявление от одного из родителей (законных представителей), копию документа, удостоверяющего личность  получателя услуг, медицинскую справку о профилактических прививках согласно возрастной группе получателей услуг, копию медицинского  полиса получателя услуги, справку об эпидемиологическом окружении получателя услуги, выданную медицинским учреждением  не позднее, чем за три дня до начала предоставления услуги. </w:t>
      </w:r>
    </w:p>
    <w:p w:rsidR="00846E87" w:rsidRPr="0082318F" w:rsidRDefault="003D3BB5" w:rsidP="00C41DBD">
      <w:pPr>
        <w:numPr>
          <w:ilvl w:val="1"/>
          <w:numId w:val="2"/>
        </w:numPr>
        <w:ind w:left="0" w:firstLine="0"/>
        <w:rPr>
          <w:sz w:val="18"/>
          <w:szCs w:val="18"/>
        </w:rPr>
      </w:pPr>
      <w:r w:rsidRPr="0082318F">
        <w:rPr>
          <w:sz w:val="18"/>
          <w:szCs w:val="18"/>
        </w:rPr>
        <w:t xml:space="preserve">Обеспечить ребенка необходимыми средствами для успешного отдыха и оздоровления в загородном центре: сезонной сменной одеждой, обувью, предметами личного обихода. </w:t>
      </w:r>
    </w:p>
    <w:p w:rsidR="00846E87" w:rsidRPr="0082318F" w:rsidRDefault="003D3BB5" w:rsidP="00C41DBD">
      <w:pPr>
        <w:numPr>
          <w:ilvl w:val="1"/>
          <w:numId w:val="2"/>
        </w:numPr>
        <w:ind w:left="0" w:firstLine="0"/>
        <w:rPr>
          <w:sz w:val="18"/>
          <w:szCs w:val="18"/>
        </w:rPr>
      </w:pPr>
      <w:r w:rsidRPr="0082318F">
        <w:rPr>
          <w:sz w:val="18"/>
          <w:szCs w:val="18"/>
        </w:rPr>
        <w:t xml:space="preserve">Предупредить и ознакомить ребенка с условиями и особенностями пребывания в загородном центре, нормами общежития и личной гигиены, о необходимости соблюдения и ответственности за нарушение правил поведения и личной безопасности, о материальной ответственности в случае нанесения морального и имущественного ущерба Исполнителю или другим отдыхающим. </w:t>
      </w:r>
    </w:p>
    <w:p w:rsidR="00846E87" w:rsidRPr="0082318F" w:rsidRDefault="003D3BB5" w:rsidP="00C41DBD">
      <w:pPr>
        <w:numPr>
          <w:ilvl w:val="1"/>
          <w:numId w:val="2"/>
        </w:numPr>
        <w:ind w:left="0" w:firstLine="0"/>
        <w:rPr>
          <w:sz w:val="18"/>
          <w:szCs w:val="18"/>
        </w:rPr>
      </w:pPr>
      <w:r w:rsidRPr="0082318F">
        <w:rPr>
          <w:sz w:val="18"/>
          <w:szCs w:val="18"/>
        </w:rPr>
        <w:t xml:space="preserve">Нести материальную ответственность согласно Гражданскому кодексу РФ за ущерб, причиненный Учреждению по вине ребенка. В случае необходимости явится в загородный центр для выяснения обстоятельств, являющихся основанием досрочного прекращения ребенком отдыха. </w:t>
      </w:r>
    </w:p>
    <w:p w:rsidR="00846E87" w:rsidRPr="0082318F" w:rsidRDefault="003D3BB5" w:rsidP="00C41DBD">
      <w:pPr>
        <w:numPr>
          <w:ilvl w:val="1"/>
          <w:numId w:val="2"/>
        </w:numPr>
        <w:ind w:left="0" w:firstLine="0"/>
        <w:rPr>
          <w:sz w:val="18"/>
          <w:szCs w:val="18"/>
        </w:rPr>
      </w:pPr>
      <w:r w:rsidRPr="0082318F">
        <w:rPr>
          <w:sz w:val="18"/>
          <w:szCs w:val="18"/>
        </w:rPr>
        <w:t xml:space="preserve">Ограничить наличие у ребенка дорогих вещей, ювелирных изделий, аудио-, фото-, видеоаппаратуры. </w:t>
      </w:r>
    </w:p>
    <w:p w:rsidR="00846E87" w:rsidRPr="0082318F" w:rsidRDefault="003D3BB5" w:rsidP="00C41DBD">
      <w:pPr>
        <w:ind w:left="0" w:firstLine="0"/>
        <w:rPr>
          <w:sz w:val="18"/>
          <w:szCs w:val="18"/>
        </w:rPr>
      </w:pPr>
      <w:r w:rsidRPr="0082318F">
        <w:rPr>
          <w:sz w:val="18"/>
          <w:szCs w:val="18"/>
        </w:rPr>
        <w:t xml:space="preserve">Ответственность за сохранность дорогих и ценных вещей ГБСУСО КО ССОЦ «Мечта» не несет. </w:t>
      </w:r>
    </w:p>
    <w:p w:rsidR="00846E87" w:rsidRPr="0082318F" w:rsidRDefault="003D3BB5" w:rsidP="00C41DBD">
      <w:pPr>
        <w:numPr>
          <w:ilvl w:val="1"/>
          <w:numId w:val="2"/>
        </w:numPr>
        <w:ind w:left="0" w:firstLine="0"/>
        <w:rPr>
          <w:sz w:val="18"/>
          <w:szCs w:val="18"/>
        </w:rPr>
      </w:pPr>
      <w:r w:rsidRPr="0082318F">
        <w:rPr>
          <w:sz w:val="18"/>
          <w:szCs w:val="18"/>
        </w:rPr>
        <w:t xml:space="preserve">Забрать ребенка в случаях: </w:t>
      </w:r>
    </w:p>
    <w:p w:rsidR="00846E87" w:rsidRPr="0082318F" w:rsidRDefault="003D3BB5" w:rsidP="00C41DBD">
      <w:pPr>
        <w:numPr>
          <w:ilvl w:val="0"/>
          <w:numId w:val="3"/>
        </w:numPr>
        <w:ind w:left="0" w:firstLine="0"/>
        <w:rPr>
          <w:sz w:val="18"/>
          <w:szCs w:val="18"/>
        </w:rPr>
      </w:pPr>
      <w:r w:rsidRPr="0082318F">
        <w:rPr>
          <w:sz w:val="18"/>
          <w:szCs w:val="18"/>
        </w:rPr>
        <w:t xml:space="preserve">невозможности пребывания ребенка в центре по состоянию здоровья; </w:t>
      </w:r>
    </w:p>
    <w:p w:rsidR="00846E87" w:rsidRPr="0082318F" w:rsidRDefault="003D3BB5" w:rsidP="00C41DBD">
      <w:pPr>
        <w:numPr>
          <w:ilvl w:val="0"/>
          <w:numId w:val="3"/>
        </w:numPr>
        <w:ind w:left="0" w:firstLine="0"/>
        <w:rPr>
          <w:sz w:val="18"/>
          <w:szCs w:val="18"/>
        </w:rPr>
      </w:pPr>
      <w:r w:rsidRPr="0082318F">
        <w:rPr>
          <w:sz w:val="18"/>
          <w:szCs w:val="18"/>
        </w:rPr>
        <w:lastRenderedPageBreak/>
        <w:t xml:space="preserve">невозможности функционирования центра по техническим причинам (отключение воды, света и т.д.) </w:t>
      </w:r>
      <w:r w:rsidRPr="0082318F">
        <w:rPr>
          <w:sz w:val="18"/>
          <w:szCs w:val="18"/>
          <w:u w:val="single" w:color="000000"/>
        </w:rPr>
        <w:t>Родители (законные представители) имеют право:</w:t>
      </w:r>
      <w:r w:rsidRPr="0082318F">
        <w:rPr>
          <w:sz w:val="18"/>
          <w:szCs w:val="18"/>
        </w:rPr>
        <w:t xml:space="preserve"> </w:t>
      </w:r>
    </w:p>
    <w:p w:rsidR="00846E87" w:rsidRPr="0082318F" w:rsidRDefault="003D3BB5" w:rsidP="00C41DBD">
      <w:pPr>
        <w:numPr>
          <w:ilvl w:val="1"/>
          <w:numId w:val="4"/>
        </w:numPr>
        <w:ind w:left="0" w:firstLine="0"/>
        <w:rPr>
          <w:sz w:val="18"/>
          <w:szCs w:val="18"/>
        </w:rPr>
      </w:pPr>
      <w:r w:rsidRPr="0082318F">
        <w:rPr>
          <w:sz w:val="18"/>
          <w:szCs w:val="18"/>
        </w:rPr>
        <w:t xml:space="preserve">Получать информацию по всем вопросам, связанным с оздоровлением детей в ГБСУСО КО ССОЦ «Мечта». </w:t>
      </w:r>
    </w:p>
    <w:p w:rsidR="00846E87" w:rsidRPr="0082318F" w:rsidRDefault="003D3BB5" w:rsidP="00C41DBD">
      <w:pPr>
        <w:numPr>
          <w:ilvl w:val="1"/>
          <w:numId w:val="4"/>
        </w:numPr>
        <w:ind w:left="0" w:firstLine="0"/>
        <w:rPr>
          <w:sz w:val="18"/>
          <w:szCs w:val="18"/>
        </w:rPr>
      </w:pPr>
      <w:r w:rsidRPr="0082318F">
        <w:rPr>
          <w:sz w:val="18"/>
          <w:szCs w:val="18"/>
        </w:rPr>
        <w:t xml:space="preserve">Обращаться к руководству Учреждения в случае несогласия с решением или действием администрации, воспитателя по отношению к своему ребенку. </w:t>
      </w:r>
    </w:p>
    <w:p w:rsidR="00846E87" w:rsidRPr="0082318F" w:rsidRDefault="003D3BB5" w:rsidP="00C41DBD">
      <w:pPr>
        <w:numPr>
          <w:ilvl w:val="1"/>
          <w:numId w:val="4"/>
        </w:numPr>
        <w:ind w:left="0" w:firstLine="0"/>
        <w:rPr>
          <w:sz w:val="18"/>
          <w:szCs w:val="18"/>
        </w:rPr>
      </w:pPr>
      <w:r w:rsidRPr="0082318F">
        <w:rPr>
          <w:sz w:val="18"/>
          <w:szCs w:val="18"/>
        </w:rPr>
        <w:t xml:space="preserve">Забрать ребенка домой до истечения срока смены загородного оздоровительного лагеря. </w:t>
      </w:r>
    </w:p>
    <w:p w:rsidR="00846E87" w:rsidRPr="0082318F" w:rsidRDefault="003D3BB5">
      <w:pPr>
        <w:pStyle w:val="1"/>
        <w:ind w:left="721" w:right="714"/>
        <w:rPr>
          <w:sz w:val="18"/>
          <w:szCs w:val="18"/>
        </w:rPr>
      </w:pPr>
      <w:r w:rsidRPr="0082318F">
        <w:rPr>
          <w:sz w:val="18"/>
          <w:szCs w:val="18"/>
        </w:rPr>
        <w:t xml:space="preserve">4. Ответственность сторон </w:t>
      </w:r>
    </w:p>
    <w:p w:rsidR="00846E87" w:rsidRPr="0082318F" w:rsidRDefault="003D3BB5">
      <w:pPr>
        <w:ind w:left="-5"/>
        <w:rPr>
          <w:sz w:val="18"/>
          <w:szCs w:val="18"/>
        </w:rPr>
      </w:pPr>
      <w:r w:rsidRPr="0082318F">
        <w:rPr>
          <w:sz w:val="18"/>
          <w:szCs w:val="18"/>
        </w:rPr>
        <w:t xml:space="preserve">4.1. Стороны несут ответственность за неисполнение и/или ненадлежащее исполнение своих обязательств по Договору в соответствии с действующим законодательством Российской Федерации и Калининградской области. </w:t>
      </w:r>
    </w:p>
    <w:p w:rsidR="00846E87" w:rsidRPr="0082318F" w:rsidRDefault="003D3BB5">
      <w:pPr>
        <w:ind w:left="-5"/>
        <w:rPr>
          <w:sz w:val="18"/>
          <w:szCs w:val="18"/>
        </w:rPr>
      </w:pPr>
      <w:r w:rsidRPr="0082318F">
        <w:rPr>
          <w:sz w:val="18"/>
          <w:szCs w:val="18"/>
        </w:rPr>
        <w:t xml:space="preserve">4.2. Стороны будут стремиться разрешать все споры и разногласия, которые могут возникнуть из настоящего договора, путем переговоров. </w:t>
      </w:r>
    </w:p>
    <w:p w:rsidR="00846E87" w:rsidRPr="0082318F" w:rsidRDefault="003D3BB5">
      <w:pPr>
        <w:pStyle w:val="1"/>
        <w:ind w:left="721" w:right="718"/>
        <w:rPr>
          <w:sz w:val="18"/>
          <w:szCs w:val="18"/>
        </w:rPr>
      </w:pPr>
      <w:r w:rsidRPr="0082318F">
        <w:rPr>
          <w:sz w:val="18"/>
          <w:szCs w:val="18"/>
        </w:rPr>
        <w:t xml:space="preserve">5. Особые условия </w:t>
      </w:r>
    </w:p>
    <w:p w:rsidR="00846E87" w:rsidRPr="0082318F" w:rsidRDefault="003D3BB5">
      <w:pPr>
        <w:ind w:left="-5"/>
        <w:rPr>
          <w:sz w:val="18"/>
          <w:szCs w:val="18"/>
        </w:rPr>
      </w:pPr>
      <w:r w:rsidRPr="0082318F">
        <w:rPr>
          <w:sz w:val="18"/>
          <w:szCs w:val="18"/>
        </w:rPr>
        <w:t xml:space="preserve">5.1. В случае причинения отдыхающим ребенком вреда имуществу Учреждения, причиненный вред возмещается Родителем (законным представителем) в полном объеме путем внесения денежных средств на счет Учреждения. Оценка ущерба производится комиссией Учреждения с ознакомлением Родителя (законного представителя). </w:t>
      </w:r>
    </w:p>
    <w:p w:rsidR="00846E87" w:rsidRPr="0082318F" w:rsidRDefault="003D3BB5">
      <w:pPr>
        <w:ind w:left="-5"/>
        <w:rPr>
          <w:sz w:val="18"/>
          <w:szCs w:val="18"/>
        </w:rPr>
      </w:pPr>
      <w:r w:rsidRPr="0082318F">
        <w:rPr>
          <w:sz w:val="18"/>
          <w:szCs w:val="18"/>
        </w:rPr>
        <w:t xml:space="preserve">5.2. При </w:t>
      </w:r>
      <w:proofErr w:type="gramStart"/>
      <w:r w:rsidRPr="0082318F">
        <w:rPr>
          <w:sz w:val="18"/>
          <w:szCs w:val="18"/>
        </w:rPr>
        <w:t>заболевании  ребенка</w:t>
      </w:r>
      <w:proofErr w:type="gramEnd"/>
      <w:r w:rsidRPr="0082318F">
        <w:rPr>
          <w:sz w:val="18"/>
          <w:szCs w:val="18"/>
        </w:rPr>
        <w:t xml:space="preserve"> в период нахождения в загородном центре, препятствующего дальнейшему отдыху, больной госпитализируется. О необходимости госпитализации решение принимается администрацией Учреждения с последующим предупреждением Родителя (законного представителя). </w:t>
      </w:r>
    </w:p>
    <w:p w:rsidR="00846E87" w:rsidRPr="0082318F" w:rsidRDefault="003D3BB5" w:rsidP="00C41DBD">
      <w:pPr>
        <w:ind w:left="-5"/>
        <w:jc w:val="center"/>
        <w:rPr>
          <w:sz w:val="18"/>
          <w:szCs w:val="18"/>
        </w:rPr>
      </w:pPr>
      <w:r w:rsidRPr="0082318F">
        <w:rPr>
          <w:sz w:val="18"/>
          <w:szCs w:val="18"/>
        </w:rPr>
        <w:t xml:space="preserve">5.3. В случае временного отсутствия Родителя (законного представителя) взаимоотношения с Учреждением будет </w:t>
      </w:r>
      <w:proofErr w:type="gramStart"/>
      <w:r w:rsidRPr="0082318F">
        <w:rPr>
          <w:sz w:val="18"/>
          <w:szCs w:val="18"/>
        </w:rPr>
        <w:t>осуществлять:_</w:t>
      </w:r>
      <w:proofErr w:type="gramEnd"/>
      <w:r w:rsidRPr="0082318F">
        <w:rPr>
          <w:sz w:val="18"/>
          <w:szCs w:val="18"/>
        </w:rPr>
        <w:t>________________________________________________________________________________</w:t>
      </w:r>
      <w:r w:rsidR="00B74B6A">
        <w:rPr>
          <w:sz w:val="18"/>
          <w:szCs w:val="18"/>
        </w:rPr>
        <w:t>______</w:t>
      </w:r>
      <w:r w:rsidRPr="0082318F">
        <w:rPr>
          <w:sz w:val="18"/>
          <w:szCs w:val="18"/>
        </w:rPr>
        <w:t xml:space="preserve"> (указать ФИО, контактный телефон и адрес, степень родства)</w:t>
      </w:r>
    </w:p>
    <w:p w:rsidR="00846E87" w:rsidRPr="0082318F" w:rsidRDefault="003D3BB5">
      <w:pPr>
        <w:ind w:left="-5"/>
        <w:rPr>
          <w:sz w:val="18"/>
          <w:szCs w:val="18"/>
        </w:rPr>
      </w:pPr>
      <w:r w:rsidRPr="0082318F">
        <w:rPr>
          <w:sz w:val="18"/>
          <w:szCs w:val="18"/>
        </w:rPr>
        <w:t xml:space="preserve">_____________________________________________________________________________________________ </w:t>
      </w:r>
    </w:p>
    <w:p w:rsidR="00846E87" w:rsidRPr="0082318F" w:rsidRDefault="003D3BB5">
      <w:pPr>
        <w:spacing w:after="0" w:line="259" w:lineRule="auto"/>
        <w:ind w:left="358" w:firstLine="0"/>
        <w:jc w:val="left"/>
        <w:rPr>
          <w:sz w:val="18"/>
          <w:szCs w:val="18"/>
        </w:rPr>
      </w:pPr>
      <w:r w:rsidRPr="0082318F">
        <w:rPr>
          <w:sz w:val="18"/>
          <w:szCs w:val="18"/>
        </w:rPr>
        <w:t xml:space="preserve"> </w:t>
      </w:r>
    </w:p>
    <w:p w:rsidR="00846E87" w:rsidRPr="0082318F" w:rsidRDefault="003D3BB5" w:rsidP="00C41DBD">
      <w:pPr>
        <w:ind w:left="3562" w:hanging="3577"/>
        <w:jc w:val="center"/>
        <w:rPr>
          <w:sz w:val="18"/>
          <w:szCs w:val="18"/>
        </w:rPr>
      </w:pPr>
      <w:r w:rsidRPr="0082318F">
        <w:rPr>
          <w:b/>
          <w:sz w:val="18"/>
          <w:szCs w:val="18"/>
        </w:rPr>
        <w:t>6. Заключительные условия</w:t>
      </w:r>
    </w:p>
    <w:p w:rsidR="00846E87" w:rsidRPr="0082318F" w:rsidRDefault="003D3BB5">
      <w:pPr>
        <w:ind w:left="-5"/>
        <w:rPr>
          <w:sz w:val="18"/>
          <w:szCs w:val="18"/>
        </w:rPr>
      </w:pPr>
      <w:r w:rsidRPr="0082318F">
        <w:rPr>
          <w:sz w:val="18"/>
          <w:szCs w:val="18"/>
        </w:rPr>
        <w:t xml:space="preserve">6.1. Настоящий Договор составлен в двух экземплярах, имеющих равную </w:t>
      </w:r>
      <w:proofErr w:type="gramStart"/>
      <w:r w:rsidRPr="0082318F">
        <w:rPr>
          <w:sz w:val="18"/>
          <w:szCs w:val="18"/>
        </w:rPr>
        <w:t>юридическую  силу</w:t>
      </w:r>
      <w:proofErr w:type="gramEnd"/>
      <w:r w:rsidRPr="0082318F">
        <w:rPr>
          <w:sz w:val="18"/>
          <w:szCs w:val="18"/>
        </w:rPr>
        <w:t xml:space="preserve">, по одному для каждой из сторон.  </w:t>
      </w:r>
    </w:p>
    <w:p w:rsidR="00846E87" w:rsidRPr="0082318F" w:rsidRDefault="003D3BB5">
      <w:pPr>
        <w:ind w:left="-5"/>
        <w:rPr>
          <w:sz w:val="18"/>
          <w:szCs w:val="18"/>
        </w:rPr>
      </w:pPr>
      <w:r w:rsidRPr="0082318F">
        <w:rPr>
          <w:sz w:val="18"/>
          <w:szCs w:val="18"/>
        </w:rPr>
        <w:t xml:space="preserve">6.2. Исправления и </w:t>
      </w:r>
      <w:proofErr w:type="gramStart"/>
      <w:r w:rsidRPr="0082318F">
        <w:rPr>
          <w:sz w:val="18"/>
          <w:szCs w:val="18"/>
        </w:rPr>
        <w:t>дописки  текста</w:t>
      </w:r>
      <w:proofErr w:type="gramEnd"/>
      <w:r w:rsidRPr="0082318F">
        <w:rPr>
          <w:sz w:val="18"/>
          <w:szCs w:val="18"/>
        </w:rPr>
        <w:t xml:space="preserve">  данного Договора недопустимы, все изменения и дополнения Договора действительны лишь в том случае, если они оформлены в письменной форме и подписаны обеими Сторонами. </w:t>
      </w:r>
    </w:p>
    <w:p w:rsidR="00846E87" w:rsidRPr="0082318F" w:rsidRDefault="003D3BB5">
      <w:pPr>
        <w:ind w:left="-5"/>
        <w:rPr>
          <w:sz w:val="18"/>
          <w:szCs w:val="18"/>
        </w:rPr>
      </w:pPr>
      <w:r w:rsidRPr="0082318F">
        <w:rPr>
          <w:sz w:val="18"/>
          <w:szCs w:val="18"/>
        </w:rPr>
        <w:t xml:space="preserve">6.3. Ни одна из Сторон не вправе передать третьей Стороне свои права и обязанности по настоящему Договору без письменного согласия другой Стороны. </w:t>
      </w:r>
    </w:p>
    <w:p w:rsidR="00846E87" w:rsidRPr="0082318F" w:rsidRDefault="003D3BB5">
      <w:pPr>
        <w:ind w:left="-5"/>
        <w:rPr>
          <w:sz w:val="18"/>
          <w:szCs w:val="18"/>
        </w:rPr>
      </w:pPr>
      <w:r w:rsidRPr="0082318F">
        <w:rPr>
          <w:sz w:val="18"/>
          <w:szCs w:val="18"/>
        </w:rPr>
        <w:t xml:space="preserve">6.4. Настоящий Договор вступает в силу с даты его подписания обеими сторонами и действует до полного исполнения принятых на себя Сторонами обязательств по настоящему Договору. </w:t>
      </w:r>
    </w:p>
    <w:p w:rsidR="00846E87" w:rsidRPr="0082318F" w:rsidRDefault="003D3BB5" w:rsidP="0082318F">
      <w:pPr>
        <w:spacing w:after="20" w:line="259" w:lineRule="auto"/>
        <w:ind w:left="358" w:firstLine="0"/>
        <w:jc w:val="center"/>
        <w:rPr>
          <w:b/>
          <w:sz w:val="18"/>
          <w:szCs w:val="18"/>
        </w:rPr>
      </w:pPr>
      <w:r w:rsidRPr="0082318F">
        <w:rPr>
          <w:b/>
          <w:sz w:val="18"/>
          <w:szCs w:val="18"/>
        </w:rPr>
        <w:t>7. Реквизиты сторон</w:t>
      </w:r>
    </w:p>
    <w:p w:rsidR="00846E87" w:rsidRPr="0082318F" w:rsidRDefault="003D3BB5">
      <w:pPr>
        <w:spacing w:after="0" w:line="259" w:lineRule="auto"/>
        <w:ind w:left="0" w:firstLine="0"/>
        <w:jc w:val="left"/>
        <w:rPr>
          <w:sz w:val="18"/>
          <w:szCs w:val="18"/>
        </w:rPr>
      </w:pPr>
      <w:r w:rsidRPr="0082318F">
        <w:rPr>
          <w:b/>
          <w:sz w:val="18"/>
          <w:szCs w:val="18"/>
        </w:rPr>
        <w:t xml:space="preserve">                   ИСПОЛНИТЕЛЬ                                                                             ЗАКАЗЧИК </w:t>
      </w:r>
    </w:p>
    <w:tbl>
      <w:tblPr>
        <w:tblStyle w:val="TableGrid"/>
        <w:tblW w:w="9573" w:type="dxa"/>
        <w:tblInd w:w="-108" w:type="dxa"/>
        <w:tblCellMar>
          <w:top w:w="47" w:type="dxa"/>
          <w:left w:w="106" w:type="dxa"/>
          <w:right w:w="57" w:type="dxa"/>
        </w:tblCellMar>
        <w:tblLook w:val="04A0" w:firstRow="1" w:lastRow="0" w:firstColumn="1" w:lastColumn="0" w:noHBand="0" w:noVBand="1"/>
      </w:tblPr>
      <w:tblGrid>
        <w:gridCol w:w="4729"/>
        <w:gridCol w:w="4844"/>
      </w:tblGrid>
      <w:tr w:rsidR="00846E87" w:rsidRPr="0082318F" w:rsidTr="00C41DBD">
        <w:trPr>
          <w:trHeight w:val="4093"/>
        </w:trPr>
        <w:tc>
          <w:tcPr>
            <w:tcW w:w="4729" w:type="dxa"/>
          </w:tcPr>
          <w:p w:rsidR="0067273D" w:rsidRPr="0067273D" w:rsidRDefault="003D3BB5" w:rsidP="0067273D">
            <w:pPr>
              <w:autoSpaceDN w:val="0"/>
              <w:ind w:right="-3"/>
              <w:rPr>
                <w:b/>
                <w:spacing w:val="-1"/>
                <w:kern w:val="65535"/>
                <w:position w:val="-1"/>
                <w:sz w:val="18"/>
                <w:szCs w:val="18"/>
              </w:rPr>
            </w:pPr>
            <w:r w:rsidRPr="0067273D">
              <w:rPr>
                <w:sz w:val="18"/>
                <w:szCs w:val="18"/>
              </w:rPr>
              <w:t xml:space="preserve"> </w:t>
            </w:r>
            <w:r w:rsidR="0067273D" w:rsidRPr="0067273D">
              <w:rPr>
                <w:b/>
                <w:kern w:val="3"/>
                <w:sz w:val="18"/>
                <w:szCs w:val="18"/>
              </w:rPr>
              <w:t>Государственное бюджетное стационарное учреждение социального обслуживания Калининградской области «Светлогорский социально-оздоровительный центр «Мечта»</w:t>
            </w:r>
          </w:p>
          <w:p w:rsidR="0067273D" w:rsidRPr="0067273D" w:rsidRDefault="0067273D" w:rsidP="0067273D">
            <w:pPr>
              <w:rPr>
                <w:bCs/>
                <w:sz w:val="18"/>
                <w:szCs w:val="18"/>
              </w:rPr>
            </w:pPr>
            <w:r w:rsidRPr="0067273D">
              <w:rPr>
                <w:bCs/>
                <w:sz w:val="18"/>
                <w:szCs w:val="18"/>
              </w:rPr>
              <w:t>238561, Калининградская обл., пос. Отрадное, ул. Фрунзе, д. 6,</w:t>
            </w:r>
          </w:p>
          <w:p w:rsidR="0067273D" w:rsidRPr="0067273D" w:rsidRDefault="0067273D" w:rsidP="0067273D">
            <w:pPr>
              <w:rPr>
                <w:bCs/>
                <w:sz w:val="18"/>
                <w:szCs w:val="18"/>
              </w:rPr>
            </w:pPr>
            <w:r w:rsidRPr="0067273D">
              <w:rPr>
                <w:bCs/>
                <w:sz w:val="18"/>
                <w:szCs w:val="18"/>
              </w:rPr>
              <w:t>ИНН/КПП 3912006140/391201001</w:t>
            </w:r>
          </w:p>
          <w:p w:rsidR="0067273D" w:rsidRPr="0067273D" w:rsidRDefault="0067273D" w:rsidP="0067273D">
            <w:pPr>
              <w:rPr>
                <w:bCs/>
                <w:sz w:val="18"/>
                <w:szCs w:val="18"/>
              </w:rPr>
            </w:pPr>
            <w:r w:rsidRPr="0067273D">
              <w:rPr>
                <w:bCs/>
                <w:sz w:val="18"/>
                <w:szCs w:val="18"/>
              </w:rPr>
              <w:t>Министерство финансов Калининградской области</w:t>
            </w:r>
            <w:r w:rsidRPr="0067273D">
              <w:rPr>
                <w:b/>
                <w:bCs/>
                <w:sz w:val="18"/>
                <w:szCs w:val="18"/>
              </w:rPr>
              <w:t xml:space="preserve"> </w:t>
            </w:r>
            <w:r w:rsidRPr="0067273D">
              <w:rPr>
                <w:bCs/>
                <w:sz w:val="18"/>
                <w:szCs w:val="18"/>
              </w:rPr>
              <w:t>(ГБСУСО КО «Светлогорский социально-оздоровительный центр «Мечта», л/</w:t>
            </w:r>
            <w:proofErr w:type="spellStart"/>
            <w:r w:rsidRPr="0067273D">
              <w:rPr>
                <w:bCs/>
                <w:sz w:val="18"/>
                <w:szCs w:val="18"/>
              </w:rPr>
              <w:t>сч</w:t>
            </w:r>
            <w:proofErr w:type="spellEnd"/>
            <w:r w:rsidRPr="0067273D">
              <w:rPr>
                <w:bCs/>
                <w:sz w:val="18"/>
                <w:szCs w:val="18"/>
              </w:rPr>
              <w:t xml:space="preserve"> 20356У59500)</w:t>
            </w:r>
          </w:p>
          <w:p w:rsidR="0067273D" w:rsidRPr="0067273D" w:rsidRDefault="0067273D" w:rsidP="0067273D">
            <w:pPr>
              <w:rPr>
                <w:bCs/>
                <w:sz w:val="18"/>
                <w:szCs w:val="18"/>
              </w:rPr>
            </w:pPr>
            <w:r w:rsidRPr="0067273D">
              <w:rPr>
                <w:bCs/>
                <w:sz w:val="18"/>
                <w:szCs w:val="18"/>
              </w:rPr>
              <w:t>Номер казначейского счета 03224643270000003500</w:t>
            </w:r>
          </w:p>
          <w:p w:rsidR="0067273D" w:rsidRPr="0067273D" w:rsidRDefault="0067273D" w:rsidP="0067273D">
            <w:pPr>
              <w:rPr>
                <w:bCs/>
                <w:sz w:val="18"/>
                <w:szCs w:val="18"/>
              </w:rPr>
            </w:pPr>
            <w:r w:rsidRPr="0067273D">
              <w:rPr>
                <w:bCs/>
                <w:sz w:val="18"/>
                <w:szCs w:val="18"/>
              </w:rPr>
              <w:t xml:space="preserve">Отделение Калининград//УФК по Калининградской области, г. Калининград </w:t>
            </w:r>
          </w:p>
          <w:p w:rsidR="0067273D" w:rsidRPr="0067273D" w:rsidRDefault="0067273D" w:rsidP="0067273D">
            <w:pPr>
              <w:rPr>
                <w:bCs/>
                <w:sz w:val="18"/>
                <w:szCs w:val="18"/>
              </w:rPr>
            </w:pPr>
            <w:r w:rsidRPr="0067273D">
              <w:rPr>
                <w:bCs/>
                <w:sz w:val="18"/>
                <w:szCs w:val="18"/>
              </w:rPr>
              <w:t>БИК ТОФК 012748051 ОКТМО 27734000</w:t>
            </w:r>
          </w:p>
          <w:p w:rsidR="0067273D" w:rsidRPr="0067273D" w:rsidRDefault="0067273D" w:rsidP="0067273D">
            <w:pPr>
              <w:autoSpaceDN w:val="0"/>
              <w:ind w:right="-3"/>
              <w:rPr>
                <w:kern w:val="3"/>
                <w:sz w:val="18"/>
                <w:szCs w:val="18"/>
              </w:rPr>
            </w:pPr>
            <w:r w:rsidRPr="0067273D">
              <w:rPr>
                <w:bCs/>
                <w:sz w:val="18"/>
                <w:szCs w:val="18"/>
              </w:rPr>
              <w:t>ОКПО 44209652 ОГРН 1033909001125</w:t>
            </w:r>
          </w:p>
          <w:p w:rsidR="0067273D" w:rsidRPr="0067273D" w:rsidRDefault="0067273D" w:rsidP="0067273D">
            <w:pPr>
              <w:autoSpaceDN w:val="0"/>
              <w:ind w:right="-3"/>
              <w:rPr>
                <w:kern w:val="3"/>
                <w:sz w:val="18"/>
                <w:szCs w:val="18"/>
              </w:rPr>
            </w:pPr>
            <w:r w:rsidRPr="0067273D">
              <w:rPr>
                <w:kern w:val="3"/>
                <w:sz w:val="18"/>
                <w:szCs w:val="18"/>
              </w:rPr>
              <w:t>ЕКС - 40102810545370000028</w:t>
            </w:r>
          </w:p>
          <w:p w:rsidR="00846E87" w:rsidRPr="0067273D" w:rsidRDefault="003D3BB5">
            <w:pPr>
              <w:spacing w:after="7" w:line="259" w:lineRule="auto"/>
              <w:ind w:left="2" w:firstLine="0"/>
              <w:jc w:val="left"/>
              <w:rPr>
                <w:sz w:val="18"/>
                <w:szCs w:val="18"/>
              </w:rPr>
            </w:pPr>
            <w:r w:rsidRPr="0067273D">
              <w:rPr>
                <w:sz w:val="18"/>
                <w:szCs w:val="18"/>
              </w:rPr>
              <w:t>КБК 00000000000000000130</w:t>
            </w:r>
            <w:r w:rsidRPr="0067273D">
              <w:rPr>
                <w:b/>
                <w:sz w:val="18"/>
                <w:szCs w:val="18"/>
              </w:rPr>
              <w:t xml:space="preserve"> </w:t>
            </w:r>
          </w:p>
          <w:p w:rsidR="0082318F" w:rsidRPr="0067273D" w:rsidRDefault="003D3BB5">
            <w:pPr>
              <w:spacing w:after="0" w:line="259" w:lineRule="auto"/>
              <w:ind w:left="2" w:firstLine="0"/>
              <w:jc w:val="left"/>
              <w:rPr>
                <w:sz w:val="18"/>
                <w:szCs w:val="18"/>
              </w:rPr>
            </w:pPr>
            <w:r w:rsidRPr="0067273D">
              <w:rPr>
                <w:sz w:val="18"/>
                <w:szCs w:val="18"/>
              </w:rPr>
              <w:t>Директор _______________________И.А. Полищук</w:t>
            </w:r>
          </w:p>
          <w:p w:rsidR="00846E87" w:rsidRPr="0082318F" w:rsidRDefault="003D3BB5">
            <w:pPr>
              <w:spacing w:after="0" w:line="259" w:lineRule="auto"/>
              <w:ind w:left="2" w:firstLine="0"/>
              <w:jc w:val="left"/>
              <w:rPr>
                <w:sz w:val="18"/>
                <w:szCs w:val="18"/>
              </w:rPr>
            </w:pPr>
            <w:r w:rsidRPr="0067273D">
              <w:rPr>
                <w:sz w:val="18"/>
                <w:szCs w:val="18"/>
              </w:rPr>
              <w:t xml:space="preserve"> </w:t>
            </w:r>
            <w:proofErr w:type="spellStart"/>
            <w:r w:rsidRPr="0067273D">
              <w:rPr>
                <w:sz w:val="18"/>
                <w:szCs w:val="18"/>
              </w:rPr>
              <w:t>М.п</w:t>
            </w:r>
            <w:proofErr w:type="spellEnd"/>
            <w:r w:rsidRPr="0067273D">
              <w:rPr>
                <w:sz w:val="18"/>
                <w:szCs w:val="18"/>
              </w:rPr>
              <w:t xml:space="preserve">. </w:t>
            </w:r>
          </w:p>
        </w:tc>
        <w:tc>
          <w:tcPr>
            <w:tcW w:w="4844" w:type="dxa"/>
          </w:tcPr>
          <w:p w:rsidR="00846E87" w:rsidRPr="0082318F" w:rsidRDefault="003D3BB5">
            <w:pPr>
              <w:spacing w:after="0" w:line="259" w:lineRule="auto"/>
              <w:ind w:left="0" w:firstLine="0"/>
              <w:jc w:val="left"/>
              <w:rPr>
                <w:sz w:val="18"/>
                <w:szCs w:val="18"/>
              </w:rPr>
            </w:pPr>
            <w:r w:rsidRPr="0082318F">
              <w:rPr>
                <w:sz w:val="18"/>
                <w:szCs w:val="18"/>
              </w:rPr>
              <w:t xml:space="preserve">ФИО_________________________________________ </w:t>
            </w:r>
          </w:p>
          <w:p w:rsidR="00846E87" w:rsidRPr="0082318F" w:rsidRDefault="003D3BB5">
            <w:pPr>
              <w:spacing w:after="0" w:line="259" w:lineRule="auto"/>
              <w:ind w:left="0" w:firstLine="0"/>
              <w:jc w:val="left"/>
              <w:rPr>
                <w:sz w:val="18"/>
                <w:szCs w:val="18"/>
              </w:rPr>
            </w:pPr>
            <w:r w:rsidRPr="0082318F">
              <w:rPr>
                <w:sz w:val="18"/>
                <w:szCs w:val="18"/>
              </w:rPr>
              <w:t xml:space="preserve"> </w:t>
            </w:r>
          </w:p>
          <w:p w:rsidR="00846E87" w:rsidRPr="0082318F" w:rsidRDefault="003D3BB5">
            <w:pPr>
              <w:spacing w:after="0" w:line="255" w:lineRule="auto"/>
              <w:ind w:left="0" w:firstLine="0"/>
              <w:jc w:val="left"/>
              <w:rPr>
                <w:sz w:val="18"/>
                <w:szCs w:val="18"/>
              </w:rPr>
            </w:pPr>
            <w:r w:rsidRPr="0082318F">
              <w:rPr>
                <w:sz w:val="18"/>
                <w:szCs w:val="18"/>
              </w:rPr>
              <w:t>______________________________________________</w:t>
            </w:r>
            <w:r w:rsidRPr="0082318F">
              <w:rPr>
                <w:b/>
                <w:sz w:val="18"/>
                <w:szCs w:val="18"/>
              </w:rPr>
              <w:t xml:space="preserve"> </w:t>
            </w:r>
            <w:r w:rsidRPr="0082318F">
              <w:rPr>
                <w:sz w:val="18"/>
                <w:szCs w:val="18"/>
              </w:rPr>
              <w:t xml:space="preserve">Паспортные данные________________________________________ </w:t>
            </w:r>
          </w:p>
          <w:p w:rsidR="00846E87" w:rsidRPr="0082318F" w:rsidRDefault="003D3BB5">
            <w:pPr>
              <w:spacing w:after="0" w:line="259" w:lineRule="auto"/>
              <w:ind w:left="0" w:firstLine="0"/>
              <w:jc w:val="left"/>
              <w:rPr>
                <w:sz w:val="18"/>
                <w:szCs w:val="18"/>
              </w:rPr>
            </w:pPr>
            <w:r w:rsidRPr="0082318F">
              <w:rPr>
                <w:sz w:val="18"/>
                <w:szCs w:val="18"/>
              </w:rPr>
              <w:t xml:space="preserve"> </w:t>
            </w:r>
          </w:p>
          <w:p w:rsidR="0082318F" w:rsidRPr="0082318F" w:rsidRDefault="003D3BB5">
            <w:pPr>
              <w:spacing w:after="0" w:line="273" w:lineRule="auto"/>
              <w:ind w:left="0" w:firstLine="0"/>
              <w:jc w:val="left"/>
              <w:rPr>
                <w:sz w:val="18"/>
                <w:szCs w:val="18"/>
              </w:rPr>
            </w:pPr>
            <w:r w:rsidRPr="0082318F">
              <w:rPr>
                <w:sz w:val="18"/>
                <w:szCs w:val="18"/>
              </w:rPr>
              <w:t>______________________________________________</w:t>
            </w:r>
          </w:p>
          <w:p w:rsidR="0082318F" w:rsidRPr="0082318F" w:rsidRDefault="003D3BB5">
            <w:pPr>
              <w:spacing w:after="0" w:line="273" w:lineRule="auto"/>
              <w:ind w:left="0" w:firstLine="0"/>
              <w:jc w:val="left"/>
              <w:rPr>
                <w:sz w:val="18"/>
                <w:szCs w:val="18"/>
              </w:rPr>
            </w:pPr>
            <w:r w:rsidRPr="0082318F">
              <w:rPr>
                <w:sz w:val="18"/>
                <w:szCs w:val="18"/>
              </w:rPr>
              <w:t xml:space="preserve"> </w:t>
            </w:r>
          </w:p>
          <w:p w:rsidR="00846E87" w:rsidRPr="0082318F" w:rsidRDefault="003D3BB5">
            <w:pPr>
              <w:spacing w:after="0" w:line="273" w:lineRule="auto"/>
              <w:ind w:left="0" w:firstLine="0"/>
              <w:jc w:val="left"/>
              <w:rPr>
                <w:sz w:val="18"/>
                <w:szCs w:val="18"/>
              </w:rPr>
            </w:pPr>
            <w:r w:rsidRPr="0082318F">
              <w:rPr>
                <w:sz w:val="18"/>
                <w:szCs w:val="18"/>
              </w:rPr>
              <w:t xml:space="preserve">Адрес ________________________________________ </w:t>
            </w:r>
          </w:p>
          <w:p w:rsidR="00846E87" w:rsidRPr="0082318F" w:rsidRDefault="003D3BB5">
            <w:pPr>
              <w:spacing w:after="0" w:line="259" w:lineRule="auto"/>
              <w:ind w:left="0" w:firstLine="0"/>
              <w:jc w:val="left"/>
              <w:rPr>
                <w:sz w:val="18"/>
                <w:szCs w:val="18"/>
              </w:rPr>
            </w:pPr>
            <w:r w:rsidRPr="0082318F">
              <w:rPr>
                <w:sz w:val="18"/>
                <w:szCs w:val="18"/>
              </w:rPr>
              <w:t xml:space="preserve"> </w:t>
            </w:r>
          </w:p>
          <w:p w:rsidR="00846E87" w:rsidRPr="0082318F" w:rsidRDefault="003D3BB5">
            <w:pPr>
              <w:spacing w:after="0" w:line="259" w:lineRule="auto"/>
              <w:ind w:left="0" w:firstLine="0"/>
              <w:jc w:val="left"/>
              <w:rPr>
                <w:sz w:val="18"/>
                <w:szCs w:val="18"/>
              </w:rPr>
            </w:pPr>
            <w:r w:rsidRPr="0082318F">
              <w:rPr>
                <w:sz w:val="18"/>
                <w:szCs w:val="18"/>
              </w:rPr>
              <w:t xml:space="preserve">______________________________________________ </w:t>
            </w:r>
          </w:p>
          <w:p w:rsidR="00846E87" w:rsidRPr="0082318F" w:rsidRDefault="003D3BB5">
            <w:pPr>
              <w:spacing w:after="20" w:line="259" w:lineRule="auto"/>
              <w:ind w:left="0" w:firstLine="0"/>
              <w:jc w:val="left"/>
              <w:rPr>
                <w:sz w:val="18"/>
                <w:szCs w:val="18"/>
              </w:rPr>
            </w:pPr>
            <w:r w:rsidRPr="0082318F">
              <w:rPr>
                <w:sz w:val="18"/>
                <w:szCs w:val="18"/>
              </w:rPr>
              <w:t xml:space="preserve"> </w:t>
            </w:r>
          </w:p>
          <w:p w:rsidR="00846E87" w:rsidRPr="0082318F" w:rsidRDefault="003D3BB5">
            <w:pPr>
              <w:spacing w:after="0" w:line="259" w:lineRule="auto"/>
              <w:ind w:left="0" w:firstLine="0"/>
              <w:jc w:val="left"/>
              <w:rPr>
                <w:sz w:val="18"/>
                <w:szCs w:val="18"/>
              </w:rPr>
            </w:pPr>
            <w:r w:rsidRPr="0082318F">
              <w:rPr>
                <w:sz w:val="18"/>
                <w:szCs w:val="18"/>
              </w:rPr>
              <w:t xml:space="preserve">тел.___________________________________ </w:t>
            </w:r>
          </w:p>
        </w:tc>
      </w:tr>
    </w:tbl>
    <w:p w:rsidR="00846E87" w:rsidRPr="0082318F" w:rsidRDefault="003D3BB5">
      <w:pPr>
        <w:spacing w:after="0" w:line="259" w:lineRule="auto"/>
        <w:ind w:left="0" w:firstLine="0"/>
        <w:jc w:val="left"/>
        <w:rPr>
          <w:sz w:val="18"/>
          <w:szCs w:val="18"/>
        </w:rPr>
      </w:pPr>
      <w:r w:rsidRPr="0082318F">
        <w:rPr>
          <w:sz w:val="18"/>
          <w:szCs w:val="18"/>
        </w:rPr>
        <w:t xml:space="preserve"> </w:t>
      </w:r>
    </w:p>
    <w:p w:rsidR="00B74B6A" w:rsidRDefault="003D3BB5">
      <w:pPr>
        <w:spacing w:after="4" w:line="255" w:lineRule="auto"/>
        <w:ind w:left="-5"/>
        <w:rPr>
          <w:sz w:val="18"/>
          <w:szCs w:val="18"/>
        </w:rPr>
      </w:pPr>
      <w:r w:rsidRPr="0082318F">
        <w:rPr>
          <w:sz w:val="18"/>
          <w:szCs w:val="18"/>
        </w:rPr>
        <w:t xml:space="preserve">Подписывая настоящий Договор, Заказчик получил полную и исчерпывающую информацию о перечне и условиях предоставления услуг по путевке, месте пребывания, температурном режиме, санитарно-эпидемиологическом состоянии, правилах поведения и распорядке; предупрежден о необходимости наличия надлежащих документов и прививок, правилах соблюдения пожарной, личной безопасности и гигиены, хранения документов, денег, личного имущества </w:t>
      </w:r>
    </w:p>
    <w:p w:rsidR="00B74B6A" w:rsidRDefault="00B74B6A">
      <w:pPr>
        <w:spacing w:after="4" w:line="255" w:lineRule="auto"/>
        <w:ind w:left="-5"/>
        <w:rPr>
          <w:sz w:val="18"/>
          <w:szCs w:val="18"/>
        </w:rPr>
      </w:pPr>
    </w:p>
    <w:p w:rsidR="00846E87" w:rsidRPr="0082318F" w:rsidRDefault="00B74B6A">
      <w:pPr>
        <w:spacing w:after="4" w:line="255" w:lineRule="auto"/>
        <w:ind w:left="-5"/>
        <w:rPr>
          <w:sz w:val="18"/>
          <w:szCs w:val="18"/>
        </w:rPr>
      </w:pPr>
      <w:r>
        <w:rPr>
          <w:sz w:val="18"/>
          <w:szCs w:val="18"/>
        </w:rPr>
        <w:t xml:space="preserve">                                                                                                          </w:t>
      </w:r>
      <w:r w:rsidR="003D3BB5" w:rsidRPr="0082318F">
        <w:rPr>
          <w:sz w:val="18"/>
          <w:szCs w:val="18"/>
        </w:rPr>
        <w:t xml:space="preserve">___________________________________________________ </w:t>
      </w:r>
    </w:p>
    <w:p w:rsidR="00846E87" w:rsidRPr="0082318F" w:rsidRDefault="00C41DBD">
      <w:pPr>
        <w:spacing w:after="4" w:line="255" w:lineRule="auto"/>
        <w:ind w:left="-5"/>
        <w:rPr>
          <w:sz w:val="18"/>
          <w:szCs w:val="18"/>
        </w:rPr>
      </w:pPr>
      <w:r w:rsidRPr="0082318F">
        <w:rPr>
          <w:sz w:val="18"/>
          <w:szCs w:val="18"/>
        </w:rPr>
        <w:t xml:space="preserve">           </w:t>
      </w:r>
      <w:r w:rsidR="003D3BB5" w:rsidRPr="0082318F">
        <w:rPr>
          <w:sz w:val="18"/>
          <w:szCs w:val="18"/>
        </w:rPr>
        <w:t xml:space="preserve">                              </w:t>
      </w:r>
      <w:r w:rsidR="00B74B6A">
        <w:rPr>
          <w:sz w:val="18"/>
          <w:szCs w:val="18"/>
        </w:rPr>
        <w:t xml:space="preserve">                                                                                                                </w:t>
      </w:r>
      <w:r w:rsidR="003D3BB5" w:rsidRPr="0082318F">
        <w:rPr>
          <w:sz w:val="18"/>
          <w:szCs w:val="18"/>
        </w:rPr>
        <w:t xml:space="preserve">подпись </w:t>
      </w:r>
    </w:p>
    <w:sectPr w:rsidR="00846E87" w:rsidRPr="0082318F" w:rsidSect="00C41DBD">
      <w:pgSz w:w="11906" w:h="16838"/>
      <w:pgMar w:top="568" w:right="846" w:bottom="56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E7D47"/>
    <w:multiLevelType w:val="hybridMultilevel"/>
    <w:tmpl w:val="B88A0060"/>
    <w:lvl w:ilvl="0" w:tplc="B580660A">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36507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0E34F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E6769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9484B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826F2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3C910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CC8A4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542A4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48147AB7"/>
    <w:multiLevelType w:val="multilevel"/>
    <w:tmpl w:val="416E9168"/>
    <w:lvl w:ilvl="0">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5B6F7545"/>
    <w:multiLevelType w:val="multilevel"/>
    <w:tmpl w:val="4DE23A2C"/>
    <w:lvl w:ilvl="0">
      <w:start w:val="3"/>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6D9B13F9"/>
    <w:multiLevelType w:val="multilevel"/>
    <w:tmpl w:val="DF4278AC"/>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87"/>
    <w:rsid w:val="003C3D0A"/>
    <w:rsid w:val="003C73E1"/>
    <w:rsid w:val="003D3BB5"/>
    <w:rsid w:val="0067273D"/>
    <w:rsid w:val="0082318F"/>
    <w:rsid w:val="00846E87"/>
    <w:rsid w:val="00B74B6A"/>
    <w:rsid w:val="00C41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CE600-4AF4-48F1-8D12-3BA06C5D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10"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18"/>
      <w:ind w:left="369"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41DBD"/>
    <w:pPr>
      <w:ind w:left="720"/>
      <w:contextualSpacing/>
    </w:pPr>
  </w:style>
  <w:style w:type="paragraph" w:styleId="a4">
    <w:name w:val="Balloon Text"/>
    <w:basedOn w:val="a"/>
    <w:link w:val="a5"/>
    <w:uiPriority w:val="99"/>
    <w:semiHidden/>
    <w:unhideWhenUsed/>
    <w:rsid w:val="008231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318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555FF-5615-4692-8799-99B5090D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Гл.Бух</dc:creator>
  <cp:keywords/>
  <cp:lastModifiedBy>Пользователь Windows</cp:lastModifiedBy>
  <cp:revision>2</cp:revision>
  <cp:lastPrinted>2020-07-21T07:19:00Z</cp:lastPrinted>
  <dcterms:created xsi:type="dcterms:W3CDTF">2022-01-13T12:42:00Z</dcterms:created>
  <dcterms:modified xsi:type="dcterms:W3CDTF">2022-01-13T12:42:00Z</dcterms:modified>
</cp:coreProperties>
</file>